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2B62A" w14:textId="2CE0ADF5" w:rsidR="00473061" w:rsidRPr="00CD0633" w:rsidRDefault="00311639" w:rsidP="0019511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D0633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="00473061" w:rsidRPr="00CD0633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14:paraId="499CD6CB" w14:textId="77777777" w:rsidR="00473061" w:rsidRPr="00CD0633" w:rsidRDefault="00473061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D3E9B7" w14:textId="47600496" w:rsidR="00F7469E" w:rsidRPr="00CD0633" w:rsidRDefault="00F7469E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3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456C34F" w14:textId="77777777" w:rsidR="00DC2C92" w:rsidRPr="00CD0633" w:rsidRDefault="00F44F3D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33">
        <w:rPr>
          <w:rFonts w:ascii="Times New Roman" w:hAnsi="Times New Roman" w:cs="Times New Roman"/>
          <w:b/>
          <w:sz w:val="28"/>
          <w:szCs w:val="28"/>
        </w:rPr>
        <w:t xml:space="preserve">проектов НПА, </w:t>
      </w:r>
      <w:r w:rsidR="00F7469E" w:rsidRPr="00CD0633">
        <w:rPr>
          <w:rFonts w:ascii="Times New Roman" w:hAnsi="Times New Roman" w:cs="Times New Roman"/>
          <w:b/>
          <w:sz w:val="28"/>
          <w:szCs w:val="28"/>
        </w:rPr>
        <w:t>планируемых к размещению на Портале «</w:t>
      </w:r>
      <w:proofErr w:type="gramStart"/>
      <w:r w:rsidR="00F7469E" w:rsidRPr="00CD0633">
        <w:rPr>
          <w:rFonts w:ascii="Times New Roman" w:hAnsi="Times New Roman" w:cs="Times New Roman"/>
          <w:b/>
          <w:sz w:val="28"/>
          <w:szCs w:val="28"/>
        </w:rPr>
        <w:t>Открытые</w:t>
      </w:r>
      <w:proofErr w:type="gramEnd"/>
      <w:r w:rsidR="00F7469E" w:rsidRPr="00CD0633">
        <w:rPr>
          <w:rFonts w:ascii="Times New Roman" w:hAnsi="Times New Roman" w:cs="Times New Roman"/>
          <w:b/>
          <w:sz w:val="28"/>
          <w:szCs w:val="28"/>
        </w:rPr>
        <w:t xml:space="preserve"> НПА» </w:t>
      </w:r>
      <w:r w:rsidR="00DC2C92" w:rsidRPr="00CD0633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7F828614" w14:textId="7F8F848A" w:rsidR="00F7469E" w:rsidRPr="00CD0633" w:rsidRDefault="00DC2C92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33">
        <w:rPr>
          <w:rFonts w:ascii="Times New Roman" w:hAnsi="Times New Roman" w:cs="Times New Roman"/>
          <w:b/>
          <w:sz w:val="28"/>
          <w:szCs w:val="28"/>
        </w:rPr>
        <w:t xml:space="preserve">не </w:t>
      </w:r>
      <w:proofErr w:type="gramStart"/>
      <w:r w:rsidRPr="00CD0633">
        <w:rPr>
          <w:rFonts w:ascii="Times New Roman" w:hAnsi="Times New Roman" w:cs="Times New Roman"/>
          <w:b/>
          <w:sz w:val="28"/>
          <w:szCs w:val="28"/>
        </w:rPr>
        <w:t>содержащих</w:t>
      </w:r>
      <w:proofErr w:type="gramEnd"/>
      <w:r w:rsidRPr="00CD0633">
        <w:rPr>
          <w:rFonts w:ascii="Times New Roman" w:hAnsi="Times New Roman" w:cs="Times New Roman"/>
          <w:b/>
          <w:sz w:val="28"/>
          <w:szCs w:val="28"/>
        </w:rPr>
        <w:t xml:space="preserve"> резонансного вопроса</w:t>
      </w:r>
    </w:p>
    <w:p w14:paraId="3F5E32A2" w14:textId="3E6B28E5" w:rsidR="00F7469E" w:rsidRPr="00CD0633" w:rsidRDefault="000F30E1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633">
        <w:rPr>
          <w:rFonts w:ascii="Times New Roman" w:hAnsi="Times New Roman" w:cs="Times New Roman"/>
          <w:b/>
          <w:sz w:val="28"/>
          <w:szCs w:val="28"/>
        </w:rPr>
        <w:t>_________</w:t>
      </w:r>
      <w:r w:rsidR="00E937A9" w:rsidRPr="00CD06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 w:rsidRPr="00CD0633">
        <w:rPr>
          <w:rFonts w:ascii="Times New Roman" w:hAnsi="Times New Roman" w:cs="Times New Roman"/>
          <w:b/>
          <w:sz w:val="28"/>
          <w:szCs w:val="28"/>
        </w:rPr>
        <w:t>202</w:t>
      </w:r>
      <w:r w:rsidR="00814193" w:rsidRPr="00CD0633">
        <w:rPr>
          <w:rFonts w:ascii="Times New Roman" w:hAnsi="Times New Roman" w:cs="Times New Roman"/>
          <w:b/>
          <w:sz w:val="28"/>
          <w:szCs w:val="28"/>
        </w:rPr>
        <w:t>6</w:t>
      </w:r>
      <w:r w:rsidR="00F44F3D" w:rsidRPr="00CD063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3E4F4B67" w14:textId="77777777" w:rsidR="00F7469E" w:rsidRPr="00CD0633" w:rsidRDefault="00F7469E" w:rsidP="00195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276"/>
        <w:gridCol w:w="2977"/>
        <w:gridCol w:w="1842"/>
        <w:gridCol w:w="2410"/>
        <w:gridCol w:w="1985"/>
      </w:tblGrid>
      <w:tr w:rsidR="00137C86" w:rsidRPr="00CD0633" w14:paraId="670EA0D8" w14:textId="6AECF79C" w:rsidTr="00DC2C92">
        <w:tc>
          <w:tcPr>
            <w:tcW w:w="426" w:type="dxa"/>
            <w:vAlign w:val="center"/>
          </w:tcPr>
          <w:p w14:paraId="1466E05D" w14:textId="426FF899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проекта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00ABAC8D" w14:textId="04CE3369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Планируемая дата размещения</w:t>
            </w:r>
          </w:p>
        </w:tc>
        <w:tc>
          <w:tcPr>
            <w:tcW w:w="1276" w:type="dxa"/>
            <w:vAlign w:val="center"/>
          </w:tcPr>
          <w:p w14:paraId="45CB0950" w14:textId="0CCEF398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Краткое содержание проекта</w:t>
            </w:r>
            <w:r w:rsidR="00473061"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, описание основных положений</w:t>
            </w:r>
          </w:p>
        </w:tc>
        <w:tc>
          <w:tcPr>
            <w:tcW w:w="2977" w:type="dxa"/>
            <w:vAlign w:val="center"/>
          </w:tcPr>
          <w:p w14:paraId="7642C889" w14:textId="77777777" w:rsidR="00473061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поручении, </w:t>
            </w: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в реализацию которого разработан проект и срок его исполнения</w:t>
            </w:r>
          </w:p>
          <w:p w14:paraId="78E066D5" w14:textId="2F449CDE" w:rsidR="00137C86" w:rsidRPr="00CD0633" w:rsidRDefault="00473061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(со ссылкой на </w:t>
            </w:r>
            <w:proofErr w:type="gramStart"/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соответствующий</w:t>
            </w:r>
            <w:proofErr w:type="gramEnd"/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НПА или поручение, при наличии)</w:t>
            </w:r>
          </w:p>
          <w:p w14:paraId="39D46727" w14:textId="77777777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E337802" w14:textId="43E36EBD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  <w:t>* в случае</w:t>
            </w:r>
            <w:proofErr w:type="gramStart"/>
            <w:r w:rsidRPr="00CD0633"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  <w:t>,</w:t>
            </w:r>
            <w:proofErr w:type="gramEnd"/>
            <w:r w:rsidRPr="00CD0633"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  <w:t xml:space="preserve"> если проект разрабатывается в инициативном порядке – заполняется «инициативный»</w:t>
            </w:r>
          </w:p>
        </w:tc>
        <w:tc>
          <w:tcPr>
            <w:tcW w:w="1842" w:type="dxa"/>
            <w:vAlign w:val="center"/>
          </w:tcPr>
          <w:p w14:paraId="050E86EC" w14:textId="17C93893" w:rsidR="00137C86" w:rsidRPr="00CD0633" w:rsidRDefault="00137C86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Конкретные цели и сроки ожидаемых результатов</w:t>
            </w:r>
          </w:p>
        </w:tc>
        <w:tc>
          <w:tcPr>
            <w:tcW w:w="2410" w:type="dxa"/>
            <w:vAlign w:val="center"/>
          </w:tcPr>
          <w:p w14:paraId="3657F2E9" w14:textId="4CE819C6" w:rsidR="00137C86" w:rsidRPr="00CD0633" w:rsidRDefault="00DC2C92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985" w:type="dxa"/>
          </w:tcPr>
          <w:p w14:paraId="3A3BA5F2" w14:textId="77777777" w:rsidR="00DC2C92" w:rsidRPr="00CD0633" w:rsidRDefault="00DC2C92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371302" w14:textId="77777777" w:rsidR="00DC2C92" w:rsidRPr="00CD0633" w:rsidRDefault="00DC2C92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Pr="00CD0633" w:rsidRDefault="00DC2C92" w:rsidP="0019511B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</w:pPr>
            <w:proofErr w:type="gramStart"/>
            <w:r w:rsidRPr="00CD0633"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  <w:proofErr w:type="gramEnd"/>
          </w:p>
          <w:p w14:paraId="1FE40F23" w14:textId="1337BA60" w:rsidR="00137C86" w:rsidRPr="00CD0633" w:rsidRDefault="00DC2C92" w:rsidP="00195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i/>
                <w:sz w:val="16"/>
                <w:szCs w:val="20"/>
              </w:rPr>
              <w:t>и пр.)</w:t>
            </w:r>
          </w:p>
        </w:tc>
      </w:tr>
      <w:tr w:rsidR="0083053F" w:rsidRPr="00CD0633" w14:paraId="77340EEF" w14:textId="77777777" w:rsidTr="00DC2C92">
        <w:tc>
          <w:tcPr>
            <w:tcW w:w="426" w:type="dxa"/>
            <w:vAlign w:val="center"/>
          </w:tcPr>
          <w:p w14:paraId="37BACCC4" w14:textId="232DD100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144E477C" w14:textId="2FB7AF50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1A191014" w14:textId="34CD6063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E8A934D" w14:textId="45F78504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3541C81E" w14:textId="43B6B621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14:paraId="37A6E3E4" w14:textId="5375FB5C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18817620" w14:textId="7038DD6C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410" w:type="dxa"/>
            <w:vAlign w:val="center"/>
          </w:tcPr>
          <w:p w14:paraId="399D6A5D" w14:textId="509372BE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14:paraId="67064939" w14:textId="43A5BC43" w:rsidR="0083053F" w:rsidRPr="00CD0633" w:rsidRDefault="0083053F" w:rsidP="001951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137C86" w:rsidRPr="00CD0633" w14:paraId="45582F88" w14:textId="0B25881C" w:rsidTr="00CE60ED">
        <w:tc>
          <w:tcPr>
            <w:tcW w:w="426" w:type="dxa"/>
            <w:vAlign w:val="center"/>
          </w:tcPr>
          <w:p w14:paraId="373D7442" w14:textId="65F230AE" w:rsidR="00137C86" w:rsidRPr="00CD0633" w:rsidRDefault="00137C86" w:rsidP="0019511B">
            <w:pPr>
              <w:pStyle w:val="a4"/>
              <w:numPr>
                <w:ilvl w:val="0"/>
                <w:numId w:val="1"/>
              </w:numPr>
              <w:ind w:left="-254" w:firstLine="2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0F8BA56" w14:textId="1570B443" w:rsidR="00114A24" w:rsidRPr="00CD0633" w:rsidRDefault="00114A24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Проект приказа Министра финансов Республики Казахстан </w:t>
            </w:r>
          </w:p>
          <w:p w14:paraId="1DF7429E" w14:textId="38904C4C" w:rsidR="00114A24" w:rsidRPr="00CD0633" w:rsidRDefault="00114A24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хранения и 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магазинов беспошлинной торговли»</w:t>
            </w:r>
          </w:p>
          <w:p w14:paraId="4DC376C1" w14:textId="17C3408E" w:rsidR="00931384" w:rsidRPr="00CD0633" w:rsidRDefault="00114A24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150B" w:rsidRPr="00CD0633">
              <w:rPr>
                <w:rFonts w:ascii="Times New Roman" w:hAnsi="Times New Roman" w:cs="Times New Roman"/>
                <w:sz w:val="20"/>
                <w:szCs w:val="20"/>
              </w:rPr>
              <w:t>(далее - Проект).</w:t>
            </w:r>
          </w:p>
          <w:p w14:paraId="4BA1D022" w14:textId="1356F7A2" w:rsidR="00137C86" w:rsidRPr="00CD0633" w:rsidRDefault="00137C86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12FDA4" w14:textId="683394FF" w:rsidR="00137C86" w:rsidRPr="00CD0633" w:rsidRDefault="00B0690A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государственных доходов МФ РК. Управление таможенных операций Департамента таможенного контроля, Тощевикова О.А., </w:t>
            </w:r>
            <w:proofErr w:type="gramStart"/>
            <w:r w:rsidRPr="00CD0633">
              <w:rPr>
                <w:rFonts w:ascii="Times New Roman" w:hAnsi="Times New Roman" w:cs="Times New Roman"/>
                <w:sz w:val="20"/>
                <w:szCs w:val="20"/>
              </w:rPr>
              <w:t>главный</w:t>
            </w:r>
            <w:proofErr w:type="gramEnd"/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эксперт, 8 7076668219, 717904,  </w:t>
            </w:r>
            <w:hyperlink r:id="rId7" w:history="1">
              <w:r w:rsidRPr="00CD06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o.toschevikov</w:t>
              </w:r>
              <w:r w:rsidRPr="00CD0633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lastRenderedPageBreak/>
                <w:t>a@kgd.gov.kz</w:t>
              </w:r>
            </w:hyperlink>
            <w:r w:rsidR="00254B0E" w:rsidRPr="00CD0633">
              <w:rPr>
                <w:rStyle w:val="a5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9BA7F1F" w14:textId="494FE0D0" w:rsidR="00137C86" w:rsidRPr="00CD0633" w:rsidRDefault="000165D9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июнь</w:t>
            </w:r>
            <w:r w:rsidR="00730C5B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2026 года</w:t>
            </w:r>
          </w:p>
        </w:tc>
        <w:tc>
          <w:tcPr>
            <w:tcW w:w="1276" w:type="dxa"/>
            <w:vAlign w:val="center"/>
          </w:tcPr>
          <w:p w14:paraId="1FB2363F" w14:textId="229B2C91" w:rsidR="00B15AAA" w:rsidRPr="00CD0633" w:rsidRDefault="008D028D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Проектом вносятся изменения редакционного характера в части </w:t>
            </w:r>
            <w:r w:rsidR="00802732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>приведения</w:t>
            </w:r>
            <w:r w:rsidR="000165D9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соответствие с нормами Конституции Республики Казахстан, а именно, изложение </w:t>
            </w:r>
            <w:r w:rsidR="000165D9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следующей последовательности административно – территориального деления </w:t>
            </w:r>
            <w:r w:rsidR="000165D9" w:rsidRPr="00CD06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«столица, область, город республиканского значения»</w:t>
            </w:r>
            <w:r w:rsidR="000165D9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165D9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>вместо</w:t>
            </w:r>
            <w:proofErr w:type="gramEnd"/>
            <w:r w:rsidR="000165D9" w:rsidRPr="00CD06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165D9" w:rsidRPr="00CD06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proofErr w:type="gramStart"/>
            <w:r w:rsidR="000165D9" w:rsidRPr="00CD06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область</w:t>
            </w:r>
            <w:proofErr w:type="gramEnd"/>
            <w:r w:rsidR="000165D9" w:rsidRPr="00CD063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 город республиканского значения и столица».</w:t>
            </w:r>
          </w:p>
        </w:tc>
        <w:tc>
          <w:tcPr>
            <w:tcW w:w="2977" w:type="dxa"/>
          </w:tcPr>
          <w:p w14:paraId="06F55234" w14:textId="05C08741" w:rsidR="00185F91" w:rsidRPr="00CD0633" w:rsidRDefault="00185F91" w:rsidP="008277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CD0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 разработан в соответствии</w:t>
            </w:r>
            <w:r w:rsidR="0068041E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>Конституцией Республики Казахстан.</w:t>
            </w:r>
          </w:p>
          <w:p w14:paraId="76D6D781" w14:textId="3961F619" w:rsidR="00185F91" w:rsidRPr="00CD0633" w:rsidRDefault="00185F91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450E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861E3F" w14:textId="1C923DF4" w:rsidR="00137C86" w:rsidRPr="00CD0633" w:rsidRDefault="00137C86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A5FF58" w14:textId="6C15FB08" w:rsidR="00316F66" w:rsidRPr="00CD0633" w:rsidRDefault="00A177CD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Целью </w:t>
            </w:r>
            <w:r w:rsidR="00A54F38"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Проекта</w:t>
            </w:r>
            <w:r w:rsidR="00A54F38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являются изменения редакционного характера, а именно, изложение следующей последовательности административно – территориального деления </w:t>
            </w:r>
            <w:r w:rsidR="00986E80" w:rsidRPr="00CD0633">
              <w:rPr>
                <w:rFonts w:ascii="Times New Roman" w:hAnsi="Times New Roman" w:cs="Times New Roman"/>
                <w:i/>
                <w:sz w:val="20"/>
                <w:szCs w:val="20"/>
              </w:rPr>
              <w:t>«столица, область, город республиканского значения»</w:t>
            </w:r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>вместо</w:t>
            </w:r>
            <w:proofErr w:type="gramEnd"/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6E80" w:rsidRPr="00CD063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«</w:t>
            </w:r>
            <w:proofErr w:type="gramStart"/>
            <w:r w:rsidR="00986E80" w:rsidRPr="00CD0633">
              <w:rPr>
                <w:rFonts w:ascii="Times New Roman" w:hAnsi="Times New Roman" w:cs="Times New Roman"/>
                <w:i/>
                <w:sz w:val="20"/>
                <w:szCs w:val="20"/>
              </w:rPr>
              <w:t>область</w:t>
            </w:r>
            <w:proofErr w:type="gramEnd"/>
            <w:r w:rsidR="00986E80" w:rsidRPr="00CD0633">
              <w:rPr>
                <w:rFonts w:ascii="Times New Roman" w:hAnsi="Times New Roman" w:cs="Times New Roman"/>
                <w:i/>
                <w:sz w:val="20"/>
                <w:szCs w:val="20"/>
              </w:rPr>
              <w:t>, город республиканского значения и столица».</w:t>
            </w:r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6C915C" w14:textId="77777777" w:rsidR="00D81582" w:rsidRPr="00CD0633" w:rsidRDefault="00D81582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F2054B" w14:textId="77777777" w:rsidR="00986E80" w:rsidRPr="00CD0633" w:rsidRDefault="00316F66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Ожидаемым результатом 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Проекта является </w:t>
            </w:r>
            <w:r w:rsidR="00986E80" w:rsidRPr="00CD0633">
              <w:rPr>
                <w:rFonts w:ascii="Times New Roman" w:hAnsi="Times New Roman" w:cs="Times New Roman"/>
                <w:sz w:val="20"/>
                <w:szCs w:val="20"/>
              </w:rPr>
              <w:t>единообразное применение конституционно установленных норм.</w:t>
            </w:r>
          </w:p>
          <w:p w14:paraId="483B59BD" w14:textId="3ED0D206" w:rsidR="00D81582" w:rsidRPr="00CD0633" w:rsidRDefault="00986E80" w:rsidP="001951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5FEA82C" w14:textId="162F4E23" w:rsidR="003E06E5" w:rsidRPr="00CD0633" w:rsidRDefault="003E06E5" w:rsidP="0019511B">
            <w:pPr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Данный проект НПА разработан в целях приведения в соответствие с изменением редакционного характера действующих норм законодательства РК, в связи</w:t>
            </w:r>
            <w:r w:rsidR="008D028D" w:rsidRPr="00CD0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D0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чем отрицательные социально-экономические, правовые и иные последствия </w:t>
            </w:r>
            <w:r w:rsidRPr="00CD06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отсутствуют</w:t>
            </w:r>
            <w:r w:rsidRPr="00CD06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5868212" w14:textId="77777777" w:rsidR="003E06E5" w:rsidRPr="00CD0633" w:rsidRDefault="003E06E5" w:rsidP="0019511B">
            <w:pPr>
              <w:pStyle w:val="a8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ru-RU"/>
              </w:rPr>
            </w:pPr>
          </w:p>
          <w:p w14:paraId="157F0F76" w14:textId="77777777" w:rsidR="00AB463C" w:rsidRPr="00CD0633" w:rsidRDefault="00AB463C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674893" w14:textId="13953739" w:rsidR="00AB463C" w:rsidRPr="00CD0633" w:rsidRDefault="00AB463C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F2E8DA4" w14:textId="77777777" w:rsidR="0060469B" w:rsidRPr="00CD0633" w:rsidRDefault="0060469B" w:rsidP="001951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Имеются</w:t>
            </w:r>
          </w:p>
          <w:p w14:paraId="51534CA1" w14:textId="77777777" w:rsidR="008A32BC" w:rsidRPr="00CD0633" w:rsidRDefault="006848E9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32BC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Проект приказа Министра финансов Республики Казахстан </w:t>
            </w:r>
          </w:p>
          <w:p w14:paraId="00C835F8" w14:textId="77777777" w:rsidR="008A32BC" w:rsidRPr="00CD0633" w:rsidRDefault="008A32BC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приказ Министра финансов Республики Казахстан от 23 февраля 2018 года № 280 «О некоторых вопросах временных зон таможенного контроля, мест временного 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хранения и магазинов беспошлинной торговли»</w:t>
            </w:r>
          </w:p>
          <w:p w14:paraId="7ACA5A04" w14:textId="40E34FB7" w:rsidR="001F7550" w:rsidRPr="00CD0633" w:rsidRDefault="00356527" w:rsidP="0019511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>разработан в целях приведения</w:t>
            </w:r>
            <w:r w:rsidR="001F7550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соответствие </w:t>
            </w:r>
            <w:r w:rsidR="008A32BC" w:rsidRPr="00CD0633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1F7550" w:rsidRPr="00CD0633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CD0633">
              <w:rPr>
                <w:rFonts w:ascii="Times New Roman" w:hAnsi="Times New Roman" w:cs="Times New Roman"/>
                <w:sz w:val="20"/>
                <w:szCs w:val="20"/>
              </w:rPr>
              <w:t>нституцией Республики Казахстан в части изложения следующей последовательности административно – территориального деления «</w:t>
            </w:r>
            <w:r w:rsidRPr="00CD0633">
              <w:rPr>
                <w:rFonts w:ascii="Times New Roman" w:hAnsi="Times New Roman" w:cs="Times New Roman"/>
                <w:i/>
                <w:sz w:val="20"/>
                <w:szCs w:val="20"/>
              </w:rPr>
              <w:t>столица, область, город республиканского значения».</w:t>
            </w:r>
          </w:p>
          <w:p w14:paraId="285863BA" w14:textId="77777777" w:rsidR="00033293" w:rsidRPr="00CD0633" w:rsidRDefault="00033293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9DC289" w14:textId="3A961DC8" w:rsidR="001F7550" w:rsidRPr="00CD0633" w:rsidRDefault="001F7550" w:rsidP="001951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0633">
              <w:rPr>
                <w:rFonts w:ascii="Times New Roman" w:hAnsi="Times New Roman" w:cs="Times New Roman"/>
                <w:b/>
                <w:sz w:val="20"/>
                <w:szCs w:val="20"/>
              </w:rPr>
              <w:t>При отложении размещения проекта возможно несоответствие действующему законодательству.</w:t>
            </w:r>
          </w:p>
          <w:p w14:paraId="39E35E35" w14:textId="44DB494F" w:rsidR="00137C86" w:rsidRPr="00CD0633" w:rsidRDefault="00137C86" w:rsidP="00195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960BA1" w14:textId="60BA62D5" w:rsidR="002453BD" w:rsidRPr="00CD0633" w:rsidRDefault="002453BD" w:rsidP="00195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909E44" w14:textId="329A5B36" w:rsidR="00137C86" w:rsidRPr="00CD0633" w:rsidRDefault="00DC2C92" w:rsidP="001951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D0633">
        <w:rPr>
          <w:rFonts w:ascii="Times New Roman" w:hAnsi="Times New Roman" w:cs="Times New Roman"/>
          <w:i/>
          <w:sz w:val="24"/>
          <w:szCs w:val="24"/>
        </w:rPr>
        <w:t>Согласовано:</w:t>
      </w:r>
    </w:p>
    <w:p w14:paraId="66AA0327" w14:textId="5AE72193" w:rsidR="00DC2C92" w:rsidRPr="00CD0633" w:rsidRDefault="00DC2C92" w:rsidP="001951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D0633">
        <w:rPr>
          <w:rFonts w:ascii="Times New Roman" w:hAnsi="Times New Roman" w:cs="Times New Roman"/>
          <w:i/>
          <w:sz w:val="24"/>
          <w:szCs w:val="24"/>
        </w:rPr>
        <w:t>______юридическая служба</w:t>
      </w:r>
    </w:p>
    <w:p w14:paraId="17437213" w14:textId="09D95E82" w:rsidR="00DC2C92" w:rsidRPr="00CD0633" w:rsidRDefault="00DC2C92" w:rsidP="00195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0633">
        <w:rPr>
          <w:rFonts w:ascii="Times New Roman" w:hAnsi="Times New Roman" w:cs="Times New Roman"/>
          <w:i/>
          <w:sz w:val="24"/>
          <w:szCs w:val="24"/>
        </w:rPr>
        <w:t xml:space="preserve">______ответственное </w:t>
      </w:r>
      <w:r w:rsidR="000B7F81" w:rsidRPr="00CD0633">
        <w:rPr>
          <w:rFonts w:ascii="Times New Roman" w:hAnsi="Times New Roman" w:cs="Times New Roman"/>
          <w:i/>
          <w:sz w:val="24"/>
          <w:szCs w:val="24"/>
        </w:rPr>
        <w:t>структурное</w:t>
      </w:r>
      <w:r w:rsidRPr="00CD0633">
        <w:rPr>
          <w:rFonts w:ascii="Times New Roman" w:hAnsi="Times New Roman" w:cs="Times New Roman"/>
          <w:i/>
          <w:sz w:val="24"/>
          <w:szCs w:val="24"/>
        </w:rPr>
        <w:t xml:space="preserve"> подразделение по связям с общественностью и СМИ</w:t>
      </w:r>
    </w:p>
    <w:sectPr w:rsidR="00DC2C92" w:rsidRPr="00CD0633" w:rsidSect="00F33F7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65"/>
    <w:rsid w:val="000165D9"/>
    <w:rsid w:val="00033293"/>
    <w:rsid w:val="00035297"/>
    <w:rsid w:val="00040226"/>
    <w:rsid w:val="000662AB"/>
    <w:rsid w:val="00070436"/>
    <w:rsid w:val="000B7F81"/>
    <w:rsid w:val="000F30E1"/>
    <w:rsid w:val="000F6DA6"/>
    <w:rsid w:val="0011467A"/>
    <w:rsid w:val="00114A24"/>
    <w:rsid w:val="00116493"/>
    <w:rsid w:val="00137C86"/>
    <w:rsid w:val="00147ACF"/>
    <w:rsid w:val="00155BBC"/>
    <w:rsid w:val="001805AE"/>
    <w:rsid w:val="00185F91"/>
    <w:rsid w:val="0019511B"/>
    <w:rsid w:val="001C06B5"/>
    <w:rsid w:val="001F415B"/>
    <w:rsid w:val="001F43F0"/>
    <w:rsid w:val="001F7550"/>
    <w:rsid w:val="002453BD"/>
    <w:rsid w:val="00254B0E"/>
    <w:rsid w:val="002B2928"/>
    <w:rsid w:val="002C150B"/>
    <w:rsid w:val="00311639"/>
    <w:rsid w:val="00316F66"/>
    <w:rsid w:val="0033108A"/>
    <w:rsid w:val="00335B65"/>
    <w:rsid w:val="00356527"/>
    <w:rsid w:val="003837C2"/>
    <w:rsid w:val="003D4FB1"/>
    <w:rsid w:val="003E06E5"/>
    <w:rsid w:val="00443F44"/>
    <w:rsid w:val="00473061"/>
    <w:rsid w:val="00485BD7"/>
    <w:rsid w:val="004B6E7D"/>
    <w:rsid w:val="004C0F23"/>
    <w:rsid w:val="004C16D3"/>
    <w:rsid w:val="00523D8A"/>
    <w:rsid w:val="00535156"/>
    <w:rsid w:val="00550F02"/>
    <w:rsid w:val="00567A4F"/>
    <w:rsid w:val="00585CB1"/>
    <w:rsid w:val="005A3768"/>
    <w:rsid w:val="0060469B"/>
    <w:rsid w:val="006179B1"/>
    <w:rsid w:val="00675853"/>
    <w:rsid w:val="0068041E"/>
    <w:rsid w:val="006848E9"/>
    <w:rsid w:val="006D7A01"/>
    <w:rsid w:val="006E3749"/>
    <w:rsid w:val="00730C5B"/>
    <w:rsid w:val="00732748"/>
    <w:rsid w:val="00765989"/>
    <w:rsid w:val="007778DD"/>
    <w:rsid w:val="007A33D2"/>
    <w:rsid w:val="007D0DA3"/>
    <w:rsid w:val="007D4654"/>
    <w:rsid w:val="007F0ADA"/>
    <w:rsid w:val="00802732"/>
    <w:rsid w:val="00814193"/>
    <w:rsid w:val="008152A0"/>
    <w:rsid w:val="00825B17"/>
    <w:rsid w:val="008277D7"/>
    <w:rsid w:val="0083053F"/>
    <w:rsid w:val="00857700"/>
    <w:rsid w:val="008A2587"/>
    <w:rsid w:val="008A32BC"/>
    <w:rsid w:val="008D028D"/>
    <w:rsid w:val="008E1B42"/>
    <w:rsid w:val="00903342"/>
    <w:rsid w:val="00906985"/>
    <w:rsid w:val="0091450E"/>
    <w:rsid w:val="00931384"/>
    <w:rsid w:val="00932161"/>
    <w:rsid w:val="00957CAB"/>
    <w:rsid w:val="00986E80"/>
    <w:rsid w:val="009B64B9"/>
    <w:rsid w:val="00A177CD"/>
    <w:rsid w:val="00A54555"/>
    <w:rsid w:val="00A54F38"/>
    <w:rsid w:val="00A80AEC"/>
    <w:rsid w:val="00A9631F"/>
    <w:rsid w:val="00AB463C"/>
    <w:rsid w:val="00AC257B"/>
    <w:rsid w:val="00AC4C3F"/>
    <w:rsid w:val="00AD370F"/>
    <w:rsid w:val="00AE44BC"/>
    <w:rsid w:val="00AE7AA1"/>
    <w:rsid w:val="00B007AD"/>
    <w:rsid w:val="00B0690A"/>
    <w:rsid w:val="00B15AAA"/>
    <w:rsid w:val="00B16F4C"/>
    <w:rsid w:val="00B30365"/>
    <w:rsid w:val="00B40E7A"/>
    <w:rsid w:val="00B955FB"/>
    <w:rsid w:val="00BD70B1"/>
    <w:rsid w:val="00BE45E3"/>
    <w:rsid w:val="00C262ED"/>
    <w:rsid w:val="00C70643"/>
    <w:rsid w:val="00C70B2E"/>
    <w:rsid w:val="00C964B7"/>
    <w:rsid w:val="00CD0633"/>
    <w:rsid w:val="00CE60ED"/>
    <w:rsid w:val="00D165B2"/>
    <w:rsid w:val="00D270AA"/>
    <w:rsid w:val="00D36713"/>
    <w:rsid w:val="00D37648"/>
    <w:rsid w:val="00D42354"/>
    <w:rsid w:val="00D564A6"/>
    <w:rsid w:val="00D6508E"/>
    <w:rsid w:val="00D81582"/>
    <w:rsid w:val="00DC2C92"/>
    <w:rsid w:val="00DE4D92"/>
    <w:rsid w:val="00DF46C2"/>
    <w:rsid w:val="00E712A6"/>
    <w:rsid w:val="00E7139F"/>
    <w:rsid w:val="00E937A9"/>
    <w:rsid w:val="00EE2DCC"/>
    <w:rsid w:val="00F33F7B"/>
    <w:rsid w:val="00F44F3D"/>
    <w:rsid w:val="00F6027E"/>
    <w:rsid w:val="00F65D1E"/>
    <w:rsid w:val="00F7469E"/>
    <w:rsid w:val="00F87F3B"/>
    <w:rsid w:val="00F94608"/>
    <w:rsid w:val="00FB787E"/>
    <w:rsid w:val="00FE27BD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C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0690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5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F3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E06E5"/>
    <w:pPr>
      <w:spacing w:after="0" w:line="240" w:lineRule="auto"/>
    </w:pPr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0690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5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4F3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E06E5"/>
    <w:pPr>
      <w:spacing w:after="0" w:line="240" w:lineRule="auto"/>
    </w:pPr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.toschevikova@kgd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6368B-0793-4CFD-808E-5F9E84E5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Тощевикова Оксана</cp:lastModifiedBy>
  <cp:revision>66</cp:revision>
  <cp:lastPrinted>2026-06-17T06:18:00Z</cp:lastPrinted>
  <dcterms:created xsi:type="dcterms:W3CDTF">2026-01-13T13:07:00Z</dcterms:created>
  <dcterms:modified xsi:type="dcterms:W3CDTF">2026-06-18T10:39:00Z</dcterms:modified>
</cp:coreProperties>
</file>